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Grote Lunchtijd Avontuur</w:t>
      </w:r>
    </w:p>
    <w:p>
      <w:r>
        <w:rPr>
          <w:b/>
        </w:rPr>
        <w:t xml:space="preserve">Categorieën: </w:t>
      </w:r>
      <w:r>
        <w:t>Leeftijd: Bovenbouw, Genre: Komedie</w:t>
      </w:r>
    </w:p>
    <w:p>
      <w:pPr>
        <w:pStyle w:val="Heading1"/>
      </w:pPr>
      <w:r>
        <w:t>Introductie</w:t>
      </w:r>
    </w:p>
    <w:p>
      <w:r>
        <w:t>Na een ochtend van hard werken in de bibliotheek, nemen Alex en Sam een welverdiende lunchpauze. Tijdens hun gesprek bereiden ze zich voor op hun volgende avontuur.</w:t>
      </w:r>
    </w:p>
    <w:p>
      <w:pPr>
        <w:pStyle w:val="Heading1"/>
      </w:pPr>
      <w:r>
        <w:t>Karakters</w:t>
      </w:r>
    </w:p>
    <w:p>
      <w:pPr>
        <w:pStyle w:val="ListBullet"/>
      </w:pPr>
      <w:r>
        <w:t>• Alex: Enthousiast maar een beetje onhandig, altijd optimistisch</w:t>
      </w:r>
    </w:p>
    <w:p>
      <w:pPr>
        <w:pStyle w:val="ListBullet"/>
      </w:pPr>
      <w:r>
        <w:t>• Sam: Praktisch en nuchter, houdt van orde en logica</w:t>
      </w:r>
    </w:p>
    <w:p>
      <w:pPr>
        <w:pStyle w:val="Heading1"/>
      </w:pPr>
      <w:r>
        <w:t>Het Toneel</w:t>
      </w:r>
    </w:p>
    <w:p>
      <w:r>
        <w:t>Alex en Sam pauzeren na het opruimen in de bibliotheek en bespreken hun favoriete lunchgerechten. Dit gebeurt aan een picknicktafel in de hoek van de bibliotheek, omgeven door de dansers die ook een hapje eten.</w:t>
      </w:r>
    </w:p>
    <w:p>
      <w:pPr>
        <w:pStyle w:val="Heading1"/>
      </w:pPr>
      <w:r>
        <w:t>Script</w:t>
      </w:r>
    </w:p>
    <w:p>
      <w:pPr>
        <w:spacing w:line="360" w:lineRule="auto"/>
      </w:pPr>
      <w:r>
        <w:t>[Alex]: (zittend) Wat een ochtend! Ik ben wel toe aan een lekkere lunch.</w:t>
        <w:br/>
        <w:t>[Sam]: (uitpakkend) Inderdaad. Wat heb je meegebracht?</w:t>
        <w:br/>
        <w:t>[Alex]: (glimlachend) Een broodje met pindakaas en banaan. Mijn favoriet! En jij?</w:t>
        <w:br/>
        <w:t>[Sam]: (lachend) Lekker! Ik heb een salade met verse groenten. Gezond en simpel.</w:t>
        <w:br/>
        <w:t>[Alex]: (enthousiast) Misschien kunnen we hierna naar het derde leerjaar gaan en hen vragen naar hun favoriete snacks!</w:t>
        <w:br/>
        <w:t>[Sam]: (knikkend) Goed idee. Het is altijd leuk om nieuwe dingen te ontdekken.</w:t>
        <w:br/>
        <w:t>[Alex]: (peinzend) Wist je dat sommige mensen augurken op hun broodje doen? Dat klinkt vreemd, maar ik ben nieuwsgierig.</w:t>
        <w:br/>
        <w:t>[Sam]: (glimlachend) Dat moet je een keer proberen. Wie weet vind je het wel lekker.</w:t>
        <w:br/>
        <w:t>[Alex]: (lachend) Misschien. Maar eerst deze lunch. Het is altijd fijn om even pauze te nemen.</w:t>
        <w:br/>
        <w:t>[Sam]: (tevreden) Zeker, vooral na al dat opruimen. Het is leuk om samen te werken.</w:t>
        <w:br/>
        <w:t>[Alex]: (dromerig) Ik vraag me af wat de dansers als lunch hebben.</w:t>
        <w:br/>
        <w:t>[Sam]: (wijs) Waarom vraag je het ze niet?</w:t>
        <w:br/>
        <w:t>[Alex]: (hardop) Hé dansers, wat eten jullie?</w:t>
        <w:br/>
        <w:t>[Sam]: (lachend) Altijd nieuwsgierig, hè?</w:t>
        <w:br/>
        <w:t>[Alex]: (grappend) Altijd hongerig!</w:t>
        <w:br/>
        <w:t>[Sam]: (knipogend) Na de lunch nog een uitdaging aangaan?</w:t>
        <w:br/>
        <w:t>[Alex]: (energievol) Absoluut! Laten we iets nieuws leren van het derde leerjaar.</w:t>
        <w:br/>
        <w:t>[Sam]: (bevestigend) Goed plan. Eerst eten, dan leren.</w:t>
        <w:br/>
        <w:t>[Alex]: (opgewekt) En dan misschien een nieuwe dansbeweging?</w:t>
        <w:br/>
        <w:t>[Sam]: (lachend) Waarom niet? Alles is mogelijk.</w:t>
        <w:br/>
        <w:t>[Alex]: (trots) Ik kijk ernaar uit. Samenwerken is geweldig!</w:t>
        <w:br/>
        <w:t>[Sam]: (tevreden) En nu genieten van onze lunch.</w:t>
        <w:br/>
        <w:t>[Alex]: (grappend) En misschien een augurk proberen.</w:t>
        <w:br/>
        <w:t>[Sam]: (lachend) Laten we dat doen!</w:t>
        <w:br/>
        <w:t>[Alex]: (blij) Op naar het volgende avontuur!</w:t>
        <w:br/>
        <w:t>[Sam]: (lachend) Maar eerst lunchen!</w:t>
        <w:br/>
        <w:t>[Alex]: (lachend) Deal!</w:t>
      </w:r>
    </w:p>
    <w:p>
      <w:pPr>
        <w:pStyle w:val="Heading1"/>
      </w:pPr>
      <w:r>
        <w:t>Regie-aanwijzingen</w:t>
      </w:r>
    </w:p>
    <w:p>
      <w:r>
        <w:t>De scène moet licht en speels zijn. Alex praat energiek en vaak met zijn handen, terwijl Sam rustig en kalm blijft. De dansers zitten verspreid over het toneel en lachen af en toe mee.</w:t>
      </w:r>
    </w:p>
    <w:p>
      <w:pPr>
        <w:pStyle w:val="Heading1"/>
      </w:pPr>
      <w:r>
        <w:t>Leerdoelen</w:t>
      </w:r>
    </w:p>
    <w:p>
      <w:r>
        <w:t>Deze scène bouwt voort op de samenwerking en probleemoplossing door te focussen op communicatie en nieuwsgierigheid. Leerlingen ontdekken het belang van pauzes en het delen van ideeën in een teamsetting.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