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Vriendschap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humoristische script ontdekken twee vrienden, Ruben en Sanne, samen de magie van vriendschap terwijl ze een mysterie op hun schoolplein proberen op te lossen.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Ruben: Een nieuwsgierige en avontuurlijke jongen die graag nieuwe dingen ontdekt.</w:t>
      </w:r>
    </w:p>
    <w:p>
      <w:pPr>
        <w:pStyle w:val="ListBullet"/>
      </w:pPr>
      <w:r>
        <w:t>• Sanne: Een slimme en bedachtzame meid die altijd een plan heeft.</w:t>
      </w:r>
    </w:p>
    <w:p>
      <w:pPr>
        <w:pStyle w:val="Heading1"/>
      </w:pPr>
      <w:r>
        <w:t>Het Toneel</w:t>
      </w:r>
    </w:p>
    <w:p>
      <w:r>
        <w:t>Een zonnig schoolplein met een bankje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[Ruben]: (kijkt om zich heen) Sanne, heb je het gehoord? Er is iets vreemds aan de hand op het plein!</w:t>
        <w:br/>
        <w:t>[Sanne]: (zichzelf verbeterend) Wat is er dan, Ruben? Heb je weer een van je verhalen?</w:t>
        <w:br/>
        <w:t>[Ruben]: (enthousiast) Nee, echt! De bank beweegt soms vanzelf. Ik denk dat het betoverd is!</w:t>
        <w:br/>
        <w:t>[Sanne]: (lachend) Ruben, jij en je wilde fantasieën... Maar goed, laten we gaan kijken.</w:t>
        <w:br/>
        <w:t>[Ruben]: (loopt naar het bankje) Zie je? Het wiebelt een beetje!</w:t>
        <w:br/>
        <w:t>[Sanne]: (onderzoekend) Hm, ik zie het. Misschien zit er iets onder?</w:t>
        <w:br/>
        <w:t>[Ruben]: (op handen en knieën) Misschien een geheimzinnig wezen?</w:t>
        <w:br/>
        <w:t>[Sanne]: (opgewekt) Of gewoon een losse plank, Ruben!</w:t>
        <w:br/>
        <w:t>[Ruben]: (denkt na) Maar wat als het echt een magisch wezen is? Dat zou cool zijn!</w:t>
        <w:br/>
        <w:t>[Sanne]: (grinnikend) Laten we dan een pact sluiten: als het een wezen is, word ik je assistent.</w:t>
        <w:br/>
        <w:t>[Ruben]: (lachend) Deal! En als het een losse plank is?</w:t>
        <w:br/>
        <w:t>[Sanne]: (met een knipoog) Dan leer ik je hoe je dingen repareert.</w:t>
        <w:br/>
        <w:t>[Ruben]: (kijkt serieus) Vriendschapspact gesloten. Hand erop!</w:t>
        <w:br/>
        <w:t>[Sanne]: (schudt hand) Hand erop, partner in crime!</w:t>
        <w:br/>
        <w:t>[Ruben]: (kijkt om zich heen) We moeten voorzichtig zijn. Wat als het wezen ons hoort?</w:t>
        <w:br/>
        <w:t>[Sanne]: (speels fluisterend) Dan maken we vrienden met het wezen natuurlijk!</w:t>
        <w:br/>
        <w:t>[Ruben]: (lachend) Ja, we nodigen het uit voor ons vriendenteam.</w:t>
        <w:br/>
        <w:t>[Sanne]: (doet alsof ze iets hoort) Ssst! Hoorde je dat?</w:t>
        <w:br/>
        <w:t>[Ruben]: (gespannen) Wat? Wat hoorde je?</w:t>
        <w:br/>
        <w:t>[Sanne]: (lachend) Dat was gewoon de wind, Ruben.</w:t>
        <w:br/>
        <w:t>[Ruben]: (ontspannen) O ja, natuurlijk... Maar het blijft spannend!</w:t>
        <w:br/>
        <w:t>[Sanne]: (wijst naar de bank) Kom, laten we het bekijken. Samen ontdekken we alles.</w:t>
        <w:br/>
        <w:t>[Ruben]: (met een glimlach) Samen, als vrienden.</w:t>
        <w:br/>
        <w:t>[Sanne]: (lachend) Vriendschap is als magie, Ruben. Dat is pas echt!</w:t>
        <w:br/>
      </w:r>
    </w:p>
    <w:p>
      <w:pPr>
        <w:pStyle w:val="Heading1"/>
      </w:pPr>
      <w:r>
        <w:t>Regie-aanwijzingen</w:t>
      </w:r>
    </w:p>
    <w:p>
      <w:r>
        <w:t>Zorg dat Ruben energiek en nieuwsgierig overkomt, terwijl Sanne kalm en bedachtzaam blijft. Gebruik het toneel om te bewegen, vooral wanneer ze rond de bank lopen.</w:t>
      </w:r>
    </w:p>
    <w:p>
      <w:pPr>
        <w:pStyle w:val="Heading1"/>
      </w:pPr>
      <w:r>
        <w:t>Leerdoelen</w:t>
      </w:r>
    </w:p>
    <w:p>
      <w:r>
        <w:t>Begrijpen van vriendschap en samenwerking, het belang van nieuwsgierigheid en kritisch denken.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