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Mysterie van het Vreemde Geluid</w:t>
      </w:r>
    </w:p>
    <w:p>
      <w:r>
        <w:rPr>
          <w:b/>
        </w:rPr>
        <w:t xml:space="preserve">Categorieën: </w:t>
      </w:r>
      <w:r>
        <w:t>Leeftijd: Bovenbouw, Genre: Mysterie</w:t>
      </w:r>
    </w:p>
    <w:p>
      <w:pPr>
        <w:pStyle w:val="Heading1"/>
      </w:pPr>
      <w:r>
        <w:t>Introductie</w:t>
      </w:r>
    </w:p>
    <w:p>
      <w:r>
        <w:t>Na hun avontuur met het gat in het bos, keren Sam en Lotte terug om het geheimzinnige geluid te onderzoeken. Wat ze ontdekken, is een kans om moed en samenwerking te tonen.</w:t>
      </w:r>
    </w:p>
    <w:p>
      <w:pPr>
        <w:pStyle w:val="Heading1"/>
      </w:pPr>
      <w:r>
        <w:t>Karakters</w:t>
      </w:r>
    </w:p>
    <w:p>
      <w:pPr>
        <w:pStyle w:val="ListBullet"/>
      </w:pPr>
      <w:r>
        <w:t>• Sam: Nieuwsgierig en avontuurlijk, altijd op zoek naar het volgende avontuur.</w:t>
      </w:r>
    </w:p>
    <w:p>
      <w:pPr>
        <w:pStyle w:val="ListBullet"/>
      </w:pPr>
      <w:r>
        <w:t>• Lotte: Voorzichtig en analytisch, houdt van puzzels oplossen en nadenken voordat ze handelt.</w:t>
      </w:r>
    </w:p>
    <w:p>
      <w:pPr>
        <w:pStyle w:val="Heading1"/>
      </w:pPr>
      <w:r>
        <w:t>Het Toneel</w:t>
      </w:r>
    </w:p>
    <w:p>
      <w:r>
        <w:t>De volgende ochtend in het bos, de zon schijnt warm door de bladeren en de lucht is gevuld met het geluid van vogels. Sam en Lotte zijn terug op de plek waar Sam in het gat viel, vastbesloten om het mysterie op te lossen.</w:t>
      </w:r>
    </w:p>
    <w:p>
      <w:pPr>
        <w:pStyle w:val="Heading1"/>
      </w:pPr>
      <w:r>
        <w:t>Script</w:t>
      </w:r>
    </w:p>
    <w:p>
      <w:pPr>
        <w:spacing w:line="360" w:lineRule="auto"/>
      </w:pPr>
      <w:r>
        <w:t>[Sam]: (enthousiast) Lotte, ik ben blij dat je mee terug wilde komen. Ik wil echt weten waar dat geluid vandaan kwam.</w:t>
        <w:br/>
        <w:t>[Lotte]: (voorzichtig) Ik ook, maar laten we deze keer extra alert zijn. Het bos kan verraderlijk zijn.</w:t>
        <w:br/>
        <w:t>[Sam]: (kijkend) Het geluid kwam van die kant, laten we daar beginnen met zoeken.</w:t>
        <w:br/>
        <w:t>[Lotte]: (onderzoekend) Goed idee, misschien vinden we vandaag meer aanwijzingen.</w:t>
        <w:br/>
        <w:t>[Sam]: (luisterend) Ik hoor het weer! Het klinkt als een dier in nood.</w:t>
        <w:br/>
        <w:t>[Lotte]: (bezorgd) Laten we snel gaan, misschien kunnen we helpen.</w:t>
        <w:br/>
        <w:t>[Sam]: (wijst) Kijk daar, bij die struiken! Is dat een dier?</w:t>
        <w:br/>
        <w:t>[Lotte]: (knielend) Ja, het is een vos! Hij zit vast met zijn poot in een klem.</w:t>
        <w:br/>
        <w:t>[Sam]: (geschrokken) Arme vos. We moeten hem helpen.</w:t>
        <w:br/>
        <w:t>[Lotte]: (nadenkend) We moeten voorzichtig zijn, hij kan bang zijn.</w:t>
        <w:br/>
        <w:t>[Sam]: (bemoedigend) Rustig maar, vosje. We gaan je helpen.</w:t>
        <w:br/>
        <w:t>[Lotte]: (pakt een tak) Misschien kunnen we de klem hiermee voorzichtig openmaken.</w:t>
        <w:br/>
        <w:t>[Sam]: (helpend) Goed idee, ik houd de klem vast terwijl jij de tak gebruikt.</w:t>
        <w:br/>
        <w:t>[Lotte]: (zachtjes) Bijna... daar gaat-ie. De klem is los!</w:t>
        <w:br/>
        <w:t>[Sam]: (troostend) Goed gedaan, Lotte! Maar hij kan niet lopen. We moeten hem naar de dierenarts brengen.</w:t>
        <w:br/>
        <w:t>[Lotte]: (kijkend rond) We kunnen een brancard maken van takken en onze jassen.</w:t>
        <w:br/>
        <w:t>[Sam]: (verzamelt takken) Hier, deze takken zijn stevig genoeg.</w:t>
        <w:br/>
        <w:t>[Lotte]: (maakt brancard) Oké, laten we hem voorzichtig op de brancard leggen.</w:t>
        <w:br/>
        <w:t>[Sam]: (tilt) Voorzichtig, we willen hem geen pijn doen.</w:t>
        <w:br/>
        <w:t>[Lotte]: (loopt) Laten we snel naar de dierenarts gaan, voordat het erger wordt.</w:t>
        <w:br/>
        <w:t>[Sam]: (vastberaden) Samen krijgen we dit voor elkaar.</w:t>
        <w:br/>
        <w:t>[Lotte]: (glimlachend) Ja, want we zijn een goed team.</w:t>
        <w:br/>
        <w:t>[Sam]: (kijkt) Daar is het pad naar het dorp. We zijn er bijna.</w:t>
        <w:br/>
        <w:t>[Lotte]: (bemoedigend) Nog even volhouden, vosje. We zorgen dat je snel beter bent.</w:t>
      </w:r>
    </w:p>
    <w:p>
      <w:pPr>
        <w:pStyle w:val="Heading1"/>
      </w:pPr>
      <w:r>
        <w:t>Regie-aanwijzingen</w:t>
      </w:r>
    </w:p>
    <w:p>
      <w:r>
        <w:t>De acteurs moeten de bezorgdheid en vastberadenheid van de personages overbrengen. Lotte moet haar analytische kant tonen door snel een oplossing te bedenken, terwijl Sam zijn avontuurlijke natuur laat zien door actief deel te nemen aan het redden van de vos.</w:t>
      </w:r>
    </w:p>
    <w:p>
      <w:pPr>
        <w:pStyle w:val="Heading1"/>
      </w:pPr>
      <w:r>
        <w:t>Leerdoelen</w:t>
      </w:r>
    </w:p>
    <w:p>
      <w:r>
        <w:t>Deze scène benadrukt het belang van samenwerking, empathie en probleemoplossende vaardigheden. Het leert leerlingen om niet alleen voor zichzelf, maar ook voor anderen te zorgen en moed te tonen in moeilijke situaties.</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