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Grote Carnavalsfeest Mysterie</w:t>
      </w:r>
    </w:p>
    <w:p>
      <w:r>
        <w:rPr>
          <w:b/>
        </w:rPr>
        <w:t xml:space="preserve">Categorieën: </w:t>
      </w:r>
      <w:r>
        <w:t>Leeftijd: Bovenbouw, Genre: Komedie</w:t>
      </w:r>
    </w:p>
    <w:p>
      <w:pPr>
        <w:pStyle w:val="Heading1"/>
      </w:pPr>
      <w:r>
        <w:t>Introductie</w:t>
      </w:r>
    </w:p>
    <w:p>
      <w:r>
        <w:t>Dit script neemt leerlingen mee op een avontuur om de oorsprong en tradities van carnaval te ontdekken, met een komische twist die zowel leerzaam als vermakelijk is.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Pieter: Een nieuwsgierige jongen die altijd op zoek is naar antwoorden.</w:t>
      </w:r>
    </w:p>
    <w:p>
      <w:pPr>
        <w:pStyle w:val="ListBullet"/>
      </w:pPr>
      <w:r>
        <w:t>• Sanne: Een vrolijk en slim meisje, dol op raadsels en avonturen.</w:t>
      </w:r>
    </w:p>
    <w:p>
      <w:pPr>
        <w:pStyle w:val="Heading1"/>
      </w:pPr>
      <w:r>
        <w:t>Het Toneel</w:t>
      </w:r>
    </w:p>
    <w:p>
      <w:r>
        <w:t>Een kleurrijke klaslokaal waar de leerlingen zich voorbereiden op het carnavalsfeest.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[Pieter]: (kijkt nieuwsgierig rond) Sanne, weet jij waarom we eigenlijk carnaval vieren?</w:t>
        <w:br/>
        <w:t>[Sanne]: (lacht) Natuurlijk! Het is een oud feest dat mensen vieren voordat de vastentijd begint.</w:t>
        <w:br/>
        <w:t>[Pieter]: (verbaasd) Vastentijd? Wat is dat dan precies?</w:t>
        <w:br/>
        <w:t>[Sanne]: (wijst naar een boek) Dat is een periode waarin mensen vroeger minder aten om zich voor te bereiden op Pasen.</w:t>
        <w:br/>
        <w:t>[Pieter]: (fronst) Maar waarom dragen we dan gekke kostuums en maskers?</w:t>
        <w:br/>
        <w:t>[Sanne]: (glimlacht) Vroeger droegen mensen maskers om zich te vermommen en te feesten zonder herkend te worden.</w:t>
        <w:br/>
        <w:t>[Pieter]: (denkt na) Dus het is eigenlijk een soort verkleedfeest om even iemand anders te zijn?</w:t>
        <w:br/>
        <w:t>[Sanne]: (knikt) Precies! En iedereen kan even zijn zorgen vergeten en plezier maken.</w:t>
        <w:br/>
        <w:t>[Pieter]: (enthousiast) Dus daarom zijn er ook optochten en muziek?</w:t>
        <w:br/>
        <w:t>[Sanne]: (wijst naar de deur) Ja, en we hebben hier op school ook onze eigen optocht!</w:t>
        <w:br/>
        <w:t>[Pieter]: (grijpt zijn hoofd) Ik moet nog een kostuum bedenken! Heb jij al iets gekozen?</w:t>
        <w:br/>
        <w:t>[Sanne]: (grijnst) Ik ga als een detective, om het mysterie van het carnavalsfeest op te lossen!</w:t>
        <w:br/>
        <w:t>[Pieter]: (lachend) Goede keuze! Ik ga als een ontdekkingsreiziger, om alle feestgeheimen te ontdekken.</w:t>
        <w:br/>
        <w:t>[Sanne]: (handen in de zij) Samen gaan we het leukste carnavalsfeest ooit hebben!</w:t>
        <w:br/>
        <w:t>[Pieter]: (opgewonden) En we leren ondertussen ook wat over de geschiedenis van carnaval!</w:t>
        <w:br/>
        <w:t>[Sanne]: (klapt in haar handen) Precies, leren en plezier maken gaan hier hand in hand!</w:t>
        <w:br/>
        <w:t>[Pieter]: (wijst naar het raam) Kijk, daar begint de optocht al. Laten we gaan!</w:t>
        <w:br/>
        <w:t>[Sanne]: (pakt Pieter's arm) Kom op, we gaan de wereld van carnaval verkennen!</w:t>
        <w:br/>
        <w:t>[Pieter]: (lachend) Dit wordt een feest om nooit te vergeten!</w:t>
        <w:br/>
        <w:t>[Sanne]: (lachend) En wie weet lossen we nog meer mysteries op onderweg!</w:t>
        <w:br/>
        <w:t>[Pieter]: (kijkt vastberaden) Op naar het avontuur en de geheimen van carnaval!</w:t>
        <w:br/>
        <w:t>[Sanne]: (zwaait naar het publiek) Tot ziens, en vergeet niet te lachen en te leren!</w:t>
        <w:br/>
        <w:t>[Pieter]: (zwaait ook) Fijne carnaval allemaal!</w:t>
        <w:br/>
      </w:r>
    </w:p>
    <w:p>
      <w:pPr>
        <w:pStyle w:val="Heading1"/>
      </w:pPr>
      <w:r>
        <w:t>Regie-aanwijzingen</w:t>
      </w:r>
    </w:p>
    <w:p>
      <w:r>
        <w:t>Gebruik energieke stemmen en dynamische bewegingen om de opwinding van carnaval uit te drukken. Laat de leerlingen de ruimte gebruiken alsof ze zich voorbereiden op een groot feest.</w:t>
      </w:r>
    </w:p>
    <w:p>
      <w:pPr>
        <w:pStyle w:val="Heading1"/>
      </w:pPr>
      <w:r>
        <w:t>Leerdoelen</w:t>
      </w:r>
    </w:p>
    <w:p>
      <w:r>
        <w:t>Leerlingen leren over de oorsprong van carnaval, de tradities rondom het feest en het belang van culturele vieringen.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