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Carnavalsviering met een Verrassing</w:t>
      </w:r>
    </w:p>
    <w:p>
      <w:r>
        <w:rPr>
          <w:b/>
        </w:rPr>
        <w:t xml:space="preserve">Categorieën: </w:t>
      </w:r>
      <w:r>
        <w:t>Genre: Komedie, Leeftijd: Bovenbouw</w:t>
      </w:r>
    </w:p>
    <w:p>
      <w:pPr>
        <w:pStyle w:val="Heading1"/>
      </w:pPr>
      <w:r>
        <w:t>Introductie</w:t>
      </w:r>
    </w:p>
    <w:p>
      <w:r>
        <w:t>In dit humoristische theaterscript ontdekken Sarah en Tom de betekenis van carnaval terwijl ze zich voorbereiden op het kleurrijke feest.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Sarah: Enthousiast en nieuwsgierig, altijd op zoek naar avontuur</w:t>
      </w:r>
    </w:p>
    <w:p>
      <w:pPr>
        <w:pStyle w:val="ListBullet"/>
      </w:pPr>
      <w:r>
        <w:t>• Tom: Grappig en een beetje onhandig, houdt van verrassingen</w:t>
      </w:r>
    </w:p>
    <w:p>
      <w:pPr>
        <w:pStyle w:val="Heading1"/>
      </w:pPr>
      <w:r>
        <w:t>Het Toneel</w:t>
      </w:r>
    </w:p>
    <w:p>
      <w:r>
        <w:t>De aula van een basisschool, versierd met kleurrijke slingers en ballonnen voor carnaval. Er staan twee stoelen in het midden.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[Sarah]: (wijst rond) Kijk eens, Tom! De hele school is versierd voor carnaval!</w:t>
        <w:br/>
        <w:t>[Tom]: (lachend) Ja, ik kan niet wachten om mijn grappige kostuum te laten zien.</w:t>
        <w:br/>
        <w:t>[Sarah]: (nieuwsgierig) Wat voor kostuum heb je gekozen?</w:t>
        <w:br/>
        <w:t>[Tom]: (geheimzinnig) Dat is een verrassing! Maar het is iets heel bijzonders!</w:t>
        <w:br/>
        <w:t>[Sarah]: (lachend) Ik ben benieuwd! Weet je waarom we carnaval vieren?</w:t>
        <w:br/>
        <w:t>[Tom]: (denkt na) Eh, iets met feest en verkleden, toch?</w:t>
        <w:br/>
        <w:t>[Sarah]: (knikt) Ja, en het is ook een tijd om plezier te hebben voor de vastentijd begint.</w:t>
        <w:br/>
        <w:t>[Tom]: (enthousiast) Oh, dat maakt het nog leuker!</w:t>
        <w:br/>
        <w:t>[Sarah]: (glimlachend) En we kunnen onze creativiteit laten zien met de kostuums.</w:t>
        <w:br/>
        <w:t>[Tom]: (grijnzend) Creativiteit is mijn middelste naam!</w:t>
        <w:br/>
        <w:t>[Sarah]: (lachend) Echt waar? Dat wist ik niet!</w:t>
        <w:br/>
        <w:t>[Tom]: (speels) Nou, niet echt, maar ik vind het leuk om grappige dingen te bedenken.</w:t>
        <w:br/>
        <w:t>[Sarah]: (wijst naar de ballonnen) Weet je hoe ze vroeger carnaval vierden?</w:t>
        <w:br/>
        <w:t>[Tom]: (schudt zijn hoofd) Nee, vertel het me!</w:t>
        <w:br/>
        <w:t>[Sarah]: (vertelt) Ze droegen maskers en hielden grote parades.</w:t>
        <w:br/>
        <w:t>[Tom]: (onder de indruk) Wauw, dat klinkt geweldig!</w:t>
        <w:br/>
        <w:t>[Sarah]: (knikt) Ja, en het was een manier om even iemand anders te zijn.</w:t>
        <w:br/>
        <w:t>[Tom]: (lachend) Zoals een superheld of een clown!</w:t>
        <w:br/>
        <w:t>[Sarah]: (glimlachend) Precies! En iedereen kon zijn wie hij wilde.</w:t>
        <w:br/>
        <w:t>[Tom]: (kijkt rond) Dus eigenlijk is carnaval een feest vol vrijheid?</w:t>
        <w:br/>
        <w:t>[Sarah]: (enthousiast) Ja, een feest van vrijheid en plezier!</w:t>
        <w:br/>
        <w:t>[Tom]: (lachend) Dan moet ik snel mijn kostuum aantrekken!</w:t>
        <w:br/>
        <w:t>[Sarah]: (lachend) Laat die verrassing maar komen, Tom!</w:t>
        <w:br/>
        <w:t>[Tom]: (staat op) Oké, ik ga ervoor! Maar eerst een laatste vraag.</w:t>
        <w:br/>
        <w:t>[Sarah]: (nieuwsgierig) Wat dan?</w:t>
        <w:br/>
        <w:t>[Tom]: (grijnzend) Wat dacht je van een carnavalsdans?</w:t>
        <w:br/>
        <w:t>[Sarah]: (lachend) Dat is het beste idee ooit, laten we dansen!</w:t>
      </w:r>
    </w:p>
    <w:p>
      <w:pPr>
        <w:pStyle w:val="Heading1"/>
      </w:pPr>
      <w:r>
        <w:t>Regie-aanwijzingen</w:t>
      </w:r>
    </w:p>
    <w:p>
      <w:r>
        <w:t>Laat Tom en Sarah veel bewegen en hun woorden met expressie uitspreken. Sarah is energiek en nieuwsgierig, Tom is joviaal en een beetje klungelig.</w:t>
      </w:r>
    </w:p>
    <w:p>
      <w:pPr>
        <w:pStyle w:val="Heading1"/>
      </w:pPr>
      <w:r>
        <w:t>Leerdoelen</w:t>
      </w:r>
    </w:p>
    <w:p>
      <w:r>
        <w:t>Leerlingen leren over de geschiedenis en betekenis van carnaval, inclusief de culturele en sociale aspecten.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