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Bekentenis</w:t>
      </w:r>
    </w:p>
    <w:p>
      <w:r>
        <w:rPr>
          <w:b/>
        </w:rPr>
        <w:t xml:space="preserve">Categorieën: </w:t>
      </w:r>
      <w:r>
        <w:t>Genre: Komedie, Leeftijd: Bovenbouw</w:t>
      </w:r>
    </w:p>
    <w:p>
      <w:pPr>
        <w:pStyle w:val="Heading1"/>
      </w:pPr>
      <w:r>
        <w:t>Introductie</w:t>
      </w:r>
    </w:p>
    <w:p>
      <w:r>
        <w:t>In deze vervolgscène van 'Een Pauze Vol Geheimen', heeft Sam de moed verzameld om zijn gevoelens te delen. Maar er is een twist - de persoon op wie hij verliefd is, is Lotte.</w:t>
      </w:r>
    </w:p>
    <w:p>
      <w:pPr>
        <w:pStyle w:val="Heading1"/>
      </w:pPr>
      <w:r>
        <w:t>Karakters</w:t>
      </w:r>
    </w:p>
    <w:p>
      <w:pPr>
        <w:pStyle w:val="ListBullet"/>
      </w:pPr>
      <w:r>
        <w:t>• Lotte: Een zelfverzekerd meisje dat altijd zichzelf is</w:t>
      </w:r>
    </w:p>
    <w:p>
      <w:pPr>
        <w:pStyle w:val="ListBullet"/>
      </w:pPr>
      <w:r>
        <w:t>• Sam: Een verlegen jongen die vaak twijfelt</w:t>
      </w:r>
    </w:p>
    <w:p>
      <w:pPr>
        <w:pStyle w:val="Heading1"/>
      </w:pPr>
      <w:r>
        <w:t>Het Toneel</w:t>
      </w:r>
    </w:p>
    <w:p>
      <w:r>
        <w:t>Een schoolplein na schooltijd. Lotte en Sam ontmoeten elkaar bij hetzelfde bankje waar ze tijdens de lunch hebben gezeten.</w:t>
      </w:r>
    </w:p>
    <w:p>
      <w:pPr>
        <w:pStyle w:val="Heading1"/>
      </w:pPr>
      <w:r>
        <w:t>Script</w:t>
      </w:r>
    </w:p>
    <w:p>
      <w:pPr>
        <w:spacing w:line="360" w:lineRule="auto"/>
      </w:pPr>
      <w:r>
        <w:t>[Sam]: (nerveus) Hé, Lotte.</w:t>
        <w:br/>
        <w:t>[Lotte]: (lachend) Hé, Sam. Hoe ging het?</w:t>
        <w:br/>
        <w:t>[Sam]: (aarzelend) Goed... denk ik. Ik heb het gedaan.</w:t>
        <w:br/>
        <w:t>[Lotte]: (enthousiast) Echt waar? Vertel!</w:t>
        <w:br/>
        <w:t>[Sam]: (onhandig) Nou, ik... ik vertelde haar dat ik haar leuk vind.</w:t>
        <w:br/>
        <w:t>[Lotte]: (verrast) Oh, dat is geweldig! Wat zei ze?</w:t>
        <w:br/>
        <w:t>[Sam]: (verlegen) Dat is het ding, Lotte. Jij bent degene die ik leuk vind.</w:t>
        <w:br/>
        <w:t>[Lotte]: (geschrokken) Oh... Ik... Ik wist het niet, Sam.</w:t>
        <w:br/>
        <w:t>[Sam]: (zucht) Ik weet het. Ik ben bang dat ik onze vriendschap heb verpest.</w:t>
        <w:br/>
        <w:t>[Lotte]: (glimlachend) Nee, Sam. Je hebt onze vriendschap niet verpest. Het is goed dat je eerlijk was.</w:t>
        <w:br/>
        <w:t>[Sam]: (opgelucht) Echt waar?</w:t>
        <w:br/>
        <w:t>[Lotte]: (knikt) Ja, maar ik moet er wel even over nadenken.</w:t>
        <w:br/>
        <w:t>[Sam]: (begrijpend) Natuurlijk. Neem je tijd.</w:t>
        <w:br/>
        <w:t>[Lotte]: (zacht) Dank je, Sam. En... het is dapper van je om dit te zeggen.</w:t>
        <w:br/>
        <w:t>[Sam]: (lacht) Nou, dat is dankzij jou.</w:t>
        <w:br/>
        <w:t>[Lotte]: (glimlachend) Misschien zit er toch een puzzelmeester in je.</w:t>
        <w:br/>
        <w:t>[Sam]: (grijnst) Misschien wel.</w:t>
        <w:br/>
        <w:t>[Lotte]: (staat op) Ik ga nu. Zie je morgen, Sam?</w:t>
        <w:br/>
        <w:t>[Sam]: (knikt) Ja, tot morgen, Lotte.</w:t>
        <w:br/>
        <w:t>[Lotte]: (loopt weg) Tot morgen, Sam.</w:t>
        <w:br/>
        <w:t>[Sam]: (kijkt haar na, glimlachend) Tot morgen, Lotte.</w:t>
      </w:r>
    </w:p>
    <w:p>
      <w:pPr>
        <w:pStyle w:val="Heading1"/>
      </w:pPr>
      <w:r>
        <w:t>Regie-aanwijzingen</w:t>
      </w:r>
    </w:p>
    <w:p>
      <w:r>
        <w:t>Het is belangrijk dat de acteurs echt de emoties laten zien die de personages doormaken, van Sam's zenuwen tot Lotte's verrassing en begrip.</w:t>
      </w:r>
    </w:p>
    <w:p>
      <w:pPr>
        <w:pStyle w:val="Heading1"/>
      </w:pPr>
      <w:r>
        <w:t>Leerdoelen</w:t>
      </w:r>
    </w:p>
    <w:p>
      <w:r>
        <w:t>Deze scène bouwt voort op de thema's van de eerste scène, namelijk het belang van eerlijkheid, zelfvertrouwen en het omgaan met complexe gevoelens. Het geeft ook een voorbeeld van hoe je respectvol omgaat met de gevoelens van anderen.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